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A1C1" w14:textId="1F20FD4A" w:rsidR="00AF5E17" w:rsidRPr="00AF5E17" w:rsidRDefault="00AF5E17" w:rsidP="00AF5E17">
      <w:pPr>
        <w:widowControl w:val="0"/>
        <w:tabs>
          <w:tab w:val="left" w:pos="7635"/>
          <w:tab w:val="right" w:pos="9636"/>
        </w:tabs>
        <w:autoSpaceDE w:val="0"/>
        <w:autoSpaceDN w:val="0"/>
        <w:spacing w:before="305" w:after="0" w:line="240" w:lineRule="auto"/>
        <w:ind w:right="2"/>
        <w:rPr>
          <w:rFonts w:eastAsia="Times New Roman" w:cstheme="minorHAnsi"/>
          <w:sz w:val="24"/>
          <w:szCs w:val="24"/>
        </w:rPr>
      </w:pPr>
    </w:p>
    <w:p w14:paraId="48C315D9" w14:textId="19416E1C" w:rsidR="00AF5E17" w:rsidRDefault="00AF5E17" w:rsidP="00AF5E17">
      <w:pPr>
        <w:widowControl w:val="0"/>
        <w:autoSpaceDE w:val="0"/>
        <w:autoSpaceDN w:val="0"/>
        <w:spacing w:before="305" w:after="0" w:line="240" w:lineRule="auto"/>
        <w:ind w:right="2"/>
        <w:jc w:val="center"/>
        <w:rPr>
          <w:rFonts w:eastAsia="Times New Roman" w:cstheme="minorHAnsi"/>
          <w:b/>
          <w:bCs/>
          <w:sz w:val="24"/>
          <w:szCs w:val="24"/>
        </w:rPr>
      </w:pPr>
      <w:r>
        <w:rPr>
          <w:rFonts w:eastAsia="Times New Roman" w:cstheme="minorHAnsi"/>
          <w:b/>
          <w:bCs/>
          <w:noProof/>
          <w:sz w:val="24"/>
          <w:szCs w:val="24"/>
        </w:rPr>
        <w:drawing>
          <wp:inline distT="0" distB="0" distL="0" distR="0" wp14:anchorId="7E29F0C6" wp14:editId="2A06DC82">
            <wp:extent cx="914400" cy="1048385"/>
            <wp:effectExtent l="0" t="0" r="0" b="0"/>
            <wp:docPr id="11986009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48385"/>
                    </a:xfrm>
                    <a:prstGeom prst="rect">
                      <a:avLst/>
                    </a:prstGeom>
                    <a:noFill/>
                  </pic:spPr>
                </pic:pic>
              </a:graphicData>
            </a:graphic>
          </wp:inline>
        </w:drawing>
      </w:r>
    </w:p>
    <w:p w14:paraId="639E02E0" w14:textId="41986E97" w:rsidR="00F0548F" w:rsidRPr="005318C2" w:rsidRDefault="00F0548F" w:rsidP="00F0548F">
      <w:pPr>
        <w:widowControl w:val="0"/>
        <w:autoSpaceDE w:val="0"/>
        <w:autoSpaceDN w:val="0"/>
        <w:spacing w:before="305" w:after="0" w:line="240" w:lineRule="auto"/>
        <w:ind w:right="2"/>
        <w:jc w:val="both"/>
        <w:rPr>
          <w:rFonts w:eastAsia="Times New Roman" w:cstheme="minorHAnsi"/>
          <w:b/>
          <w:bCs/>
          <w:sz w:val="24"/>
          <w:szCs w:val="24"/>
        </w:rPr>
      </w:pPr>
      <w:r w:rsidRPr="005318C2">
        <w:rPr>
          <w:rFonts w:eastAsia="Times New Roman" w:cstheme="minorHAnsi"/>
          <w:b/>
          <w:bCs/>
          <w:sz w:val="24"/>
          <w:szCs w:val="24"/>
        </w:rPr>
        <w:t xml:space="preserve">OGGETTO: </w:t>
      </w:r>
      <w:bookmarkStart w:id="0" w:name="_Hlk222747451"/>
      <w:r w:rsidRPr="005318C2">
        <w:rPr>
          <w:rFonts w:eastAsia="Times New Roman" w:cstheme="minorHAnsi"/>
          <w:b/>
          <w:bCs/>
          <w:sz w:val="24"/>
          <w:szCs w:val="24"/>
        </w:rPr>
        <w:t>ASSEGNAZIONE IN LOCAZIONE</w:t>
      </w:r>
      <w:r w:rsidRPr="005318C2">
        <w:rPr>
          <w:rFonts w:eastAsia="Times New Roman" w:cstheme="minorHAnsi"/>
          <w:b/>
          <w:bCs/>
          <w:spacing w:val="-6"/>
          <w:sz w:val="24"/>
          <w:szCs w:val="24"/>
        </w:rPr>
        <w:t xml:space="preserve"> </w:t>
      </w:r>
      <w:r w:rsidRPr="005318C2">
        <w:rPr>
          <w:rFonts w:eastAsia="Times New Roman" w:cstheme="minorHAnsi"/>
          <w:b/>
          <w:bCs/>
          <w:sz w:val="24"/>
          <w:szCs w:val="24"/>
        </w:rPr>
        <w:t>DEI LOCALI AL PIANO TERRA DEL FABBRICATO EX PALAZZO MENCHI, AD USO BAR, DENOMINATO</w:t>
      </w:r>
      <w:bookmarkStart w:id="1" w:name="_Hlk222490181"/>
      <w:r w:rsidRPr="005318C2">
        <w:rPr>
          <w:rFonts w:eastAsia="Times New Roman" w:cstheme="minorHAnsi"/>
          <w:b/>
          <w:bCs/>
          <w:sz w:val="24"/>
          <w:szCs w:val="24"/>
        </w:rPr>
        <w:t xml:space="preserve"> “CAFFE’ CAPRETZ”</w:t>
      </w:r>
      <w:bookmarkEnd w:id="1"/>
      <w:r w:rsidRPr="005318C2">
        <w:rPr>
          <w:rFonts w:eastAsia="Times New Roman" w:cstheme="minorHAnsi"/>
          <w:b/>
          <w:bCs/>
          <w:sz w:val="24"/>
          <w:szCs w:val="24"/>
        </w:rPr>
        <w:t xml:space="preserve"> </w:t>
      </w:r>
      <w:bookmarkEnd w:id="0"/>
    </w:p>
    <w:p w14:paraId="7992C10B" w14:textId="77777777" w:rsidR="005318C2" w:rsidRPr="005318C2" w:rsidRDefault="005318C2" w:rsidP="005318C2">
      <w:pPr>
        <w:jc w:val="center"/>
        <w:rPr>
          <w:rFonts w:cstheme="minorHAnsi"/>
          <w:b/>
          <w:bCs/>
          <w:u w:val="single"/>
        </w:rPr>
      </w:pPr>
    </w:p>
    <w:p w14:paraId="61ED0627" w14:textId="13C7F871" w:rsidR="00060391" w:rsidRDefault="005318C2" w:rsidP="005318C2">
      <w:pPr>
        <w:jc w:val="center"/>
        <w:rPr>
          <w:rFonts w:cstheme="minorHAnsi"/>
          <w:b/>
          <w:bCs/>
          <w:u w:val="single"/>
        </w:rPr>
      </w:pPr>
      <w:r w:rsidRPr="005318C2">
        <w:rPr>
          <w:rFonts w:cstheme="minorHAnsi"/>
          <w:b/>
          <w:bCs/>
          <w:u w:val="single"/>
        </w:rPr>
        <w:t>DICHIARAZIONE SOSTITUTIVA RESA AI SENSI DEL D.P.R. N. 445/2000</w:t>
      </w:r>
    </w:p>
    <w:p w14:paraId="26BDF9F9" w14:textId="3E897ABB" w:rsidR="005318C2" w:rsidRDefault="005318C2" w:rsidP="005318C2">
      <w:pPr>
        <w:jc w:val="center"/>
        <w:rPr>
          <w:rFonts w:cstheme="minorHAnsi"/>
          <w:b/>
          <w:bCs/>
          <w:u w:val="single"/>
        </w:rPr>
      </w:pPr>
      <w:r>
        <w:rPr>
          <w:rFonts w:cstheme="minorHAnsi"/>
          <w:b/>
          <w:bCs/>
          <w:u w:val="single"/>
        </w:rPr>
        <w:t xml:space="preserve">(il presente documento dovrà essere corredato da </w:t>
      </w:r>
      <w:bookmarkStart w:id="2" w:name="_Hlk222747985"/>
      <w:r>
        <w:rPr>
          <w:rFonts w:cstheme="minorHAnsi"/>
          <w:b/>
          <w:bCs/>
          <w:u w:val="single"/>
        </w:rPr>
        <w:t>fotocopia di un valido documento di identità del sottoscrittore</w:t>
      </w:r>
      <w:bookmarkEnd w:id="2"/>
      <w:r>
        <w:rPr>
          <w:rFonts w:cstheme="minorHAnsi"/>
          <w:b/>
          <w:bCs/>
          <w:u w:val="single"/>
        </w:rPr>
        <w:t xml:space="preserve">) </w:t>
      </w:r>
    </w:p>
    <w:p w14:paraId="5AAE372E" w14:textId="0EC49DA8" w:rsidR="005318C2" w:rsidRDefault="005318C2" w:rsidP="005318C2">
      <w:pPr>
        <w:jc w:val="both"/>
        <w:rPr>
          <w:rFonts w:cstheme="minorHAnsi"/>
        </w:rPr>
      </w:pPr>
      <w:r w:rsidRPr="005318C2">
        <w:rPr>
          <w:rFonts w:cstheme="minorHAnsi"/>
        </w:rPr>
        <w:t>Il</w:t>
      </w:r>
      <w:r>
        <w:rPr>
          <w:rFonts w:cstheme="minorHAnsi"/>
        </w:rPr>
        <w:t>/la</w:t>
      </w:r>
      <w:r w:rsidRPr="005318C2">
        <w:rPr>
          <w:rFonts w:cstheme="minorHAnsi"/>
        </w:rPr>
        <w:t xml:space="preserve"> sottoscritto</w:t>
      </w:r>
      <w:r>
        <w:rPr>
          <w:rFonts w:cstheme="minorHAnsi"/>
        </w:rPr>
        <w:t>/a</w:t>
      </w:r>
      <w:r w:rsidRPr="005318C2">
        <w:rPr>
          <w:rFonts w:cstheme="minorHAnsi"/>
        </w:rPr>
        <w:t xml:space="preserve"> ____________________________________nato</w:t>
      </w:r>
      <w:r>
        <w:rPr>
          <w:rFonts w:cstheme="minorHAnsi"/>
        </w:rPr>
        <w:t>/a</w:t>
      </w:r>
      <w:r w:rsidRPr="005318C2">
        <w:rPr>
          <w:rFonts w:cstheme="minorHAnsi"/>
        </w:rPr>
        <w:t xml:space="preserve"> </w:t>
      </w:r>
      <w:proofErr w:type="spellStart"/>
      <w:r w:rsidRPr="005318C2">
        <w:rPr>
          <w:rFonts w:cstheme="minorHAnsi"/>
        </w:rPr>
        <w:t>a</w:t>
      </w:r>
      <w:proofErr w:type="spellEnd"/>
      <w:r w:rsidRPr="005318C2">
        <w:rPr>
          <w:rFonts w:cstheme="minorHAnsi"/>
        </w:rPr>
        <w:t xml:space="preserve"> __________________il</w:t>
      </w:r>
      <w:r>
        <w:rPr>
          <w:rFonts w:cstheme="minorHAnsi"/>
        </w:rPr>
        <w:t xml:space="preserve">_________, </w:t>
      </w:r>
      <w:r w:rsidRPr="005318C2">
        <w:rPr>
          <w:rFonts w:cstheme="minorHAnsi"/>
        </w:rPr>
        <w:t>come da allegata copia di valido documento di identità, in qualità di</w:t>
      </w:r>
      <w:r>
        <w:rPr>
          <w:rFonts w:cstheme="minorHAnsi"/>
        </w:rPr>
        <w:t>:</w:t>
      </w:r>
    </w:p>
    <w:p w14:paraId="7956FE4F" w14:textId="53D0380C" w:rsidR="005318C2" w:rsidRDefault="005318C2" w:rsidP="005318C2">
      <w:pPr>
        <w:pStyle w:val="Paragrafoelenco"/>
        <w:numPr>
          <w:ilvl w:val="0"/>
          <w:numId w:val="7"/>
        </w:numPr>
        <w:jc w:val="both"/>
        <w:rPr>
          <w:rFonts w:cstheme="minorHAnsi"/>
        </w:rPr>
      </w:pPr>
      <w:r>
        <w:rPr>
          <w:rFonts w:cstheme="minorHAnsi"/>
        </w:rPr>
        <w:t>PERSONA FISICA</w:t>
      </w:r>
    </w:p>
    <w:p w14:paraId="6887B49A" w14:textId="350067B8" w:rsidR="005318C2" w:rsidRPr="005318C2" w:rsidRDefault="005318C2" w:rsidP="005318C2">
      <w:pPr>
        <w:pStyle w:val="Paragrafoelenco"/>
        <w:numPr>
          <w:ilvl w:val="0"/>
          <w:numId w:val="7"/>
        </w:numPr>
        <w:jc w:val="both"/>
        <w:rPr>
          <w:rFonts w:cstheme="minorHAnsi"/>
        </w:rPr>
      </w:pPr>
      <w:r>
        <w:rPr>
          <w:rFonts w:cstheme="minorHAnsi"/>
        </w:rPr>
        <w:t xml:space="preserve">PERSONA GIURIDICA – Legale Rappresentante </w:t>
      </w:r>
      <w:r w:rsidRPr="005318C2">
        <w:rPr>
          <w:rFonts w:cstheme="minorHAnsi"/>
        </w:rPr>
        <w:t>della Ditta/Società/Ente</w:t>
      </w:r>
      <w:r>
        <w:rPr>
          <w:rFonts w:cstheme="minorHAnsi"/>
        </w:rPr>
        <w:t xml:space="preserve"> _______________________</w:t>
      </w:r>
    </w:p>
    <w:p w14:paraId="3928706E" w14:textId="1F4147C2" w:rsidR="005318C2" w:rsidRPr="005318C2" w:rsidRDefault="005318C2" w:rsidP="005318C2">
      <w:pPr>
        <w:jc w:val="both"/>
        <w:rPr>
          <w:rFonts w:cstheme="minorHAnsi"/>
        </w:rPr>
      </w:pPr>
      <w:r w:rsidRPr="005318C2">
        <w:rPr>
          <w:rFonts w:cstheme="minorHAnsi"/>
        </w:rPr>
        <w:t>con sede in _____________________________ Via _____________________________n. ____</w:t>
      </w:r>
      <w:r w:rsidR="003E50EF">
        <w:rPr>
          <w:rFonts w:cstheme="minorHAnsi"/>
        </w:rPr>
        <w:t>PROV. _____</w:t>
      </w:r>
    </w:p>
    <w:p w14:paraId="0D72FF76" w14:textId="7D3AC3D4" w:rsidR="005318C2" w:rsidRPr="005318C2" w:rsidRDefault="005318C2" w:rsidP="003E50EF">
      <w:pPr>
        <w:spacing w:line="360" w:lineRule="auto"/>
        <w:jc w:val="both"/>
        <w:rPr>
          <w:rFonts w:cstheme="minorHAnsi"/>
        </w:rPr>
      </w:pPr>
      <w:r w:rsidRPr="005318C2">
        <w:rPr>
          <w:rFonts w:cstheme="minorHAnsi"/>
        </w:rPr>
        <w:t>consapevole, ai sensi dell’art. 76 del D.P.R. n. 445/2000, delle responsabilità e sanzioni, previste dal</w:t>
      </w:r>
      <w:r w:rsidR="003E50EF">
        <w:rPr>
          <w:rFonts w:cstheme="minorHAnsi"/>
        </w:rPr>
        <w:t xml:space="preserve"> </w:t>
      </w:r>
      <w:r w:rsidRPr="005318C2">
        <w:rPr>
          <w:rFonts w:cstheme="minorHAnsi"/>
        </w:rPr>
        <w:t>codice penale e dalle leggi speciali in materia, in caso di dichiarazioni mendaci e formazione o uso di</w:t>
      </w:r>
      <w:r w:rsidR="003E50EF">
        <w:rPr>
          <w:rFonts w:cstheme="minorHAnsi"/>
        </w:rPr>
        <w:t xml:space="preserve"> </w:t>
      </w:r>
      <w:r w:rsidRPr="005318C2">
        <w:rPr>
          <w:rFonts w:cstheme="minorHAnsi"/>
        </w:rPr>
        <w:t>atti falsi, ed assumendone piena responsabilità ai sensi degli artt. 46 e 47 del citato D.P.R. n. 445/200;</w:t>
      </w:r>
    </w:p>
    <w:p w14:paraId="07956D4C" w14:textId="606B4359" w:rsidR="005318C2" w:rsidRDefault="005318C2" w:rsidP="003E50EF">
      <w:pPr>
        <w:jc w:val="both"/>
        <w:rPr>
          <w:rFonts w:cstheme="minorHAnsi"/>
        </w:rPr>
      </w:pPr>
      <w:r w:rsidRPr="005318C2">
        <w:rPr>
          <w:rFonts w:cstheme="minorHAnsi"/>
        </w:rPr>
        <w:t xml:space="preserve">con riferimento alla richiesta di partecipazione alla procedura indetta con avviso pubblico </w:t>
      </w:r>
      <w:r w:rsidR="003E50EF">
        <w:rPr>
          <w:rFonts w:cstheme="minorHAnsi"/>
        </w:rPr>
        <w:t>per l’</w:t>
      </w:r>
      <w:r w:rsidR="003E50EF" w:rsidRPr="003E50EF">
        <w:rPr>
          <w:rFonts w:cstheme="minorHAnsi"/>
        </w:rPr>
        <w:t xml:space="preserve">assegnazione in locazione dei locali al piano terra del fabbricato ex </w:t>
      </w:r>
      <w:r w:rsidR="003E50EF">
        <w:rPr>
          <w:rFonts w:cstheme="minorHAnsi"/>
        </w:rPr>
        <w:t>P</w:t>
      </w:r>
      <w:r w:rsidR="003E50EF" w:rsidRPr="003E50EF">
        <w:rPr>
          <w:rFonts w:cstheme="minorHAnsi"/>
        </w:rPr>
        <w:t xml:space="preserve">alazzo </w:t>
      </w:r>
      <w:r w:rsidR="003E50EF">
        <w:rPr>
          <w:rFonts w:cstheme="minorHAnsi"/>
        </w:rPr>
        <w:t>M</w:t>
      </w:r>
      <w:r w:rsidR="003E50EF" w:rsidRPr="003E50EF">
        <w:rPr>
          <w:rFonts w:cstheme="minorHAnsi"/>
        </w:rPr>
        <w:t>enchi, ad uso bar, denominato “</w:t>
      </w:r>
      <w:proofErr w:type="spellStart"/>
      <w:r w:rsidR="003E50EF">
        <w:rPr>
          <w:rFonts w:cstheme="minorHAnsi"/>
        </w:rPr>
        <w:t>C</w:t>
      </w:r>
      <w:r w:rsidR="003E50EF" w:rsidRPr="003E50EF">
        <w:rPr>
          <w:rFonts w:cstheme="minorHAnsi"/>
        </w:rPr>
        <w:t>affe’</w:t>
      </w:r>
      <w:proofErr w:type="spellEnd"/>
      <w:r w:rsidR="003E50EF" w:rsidRPr="003E50EF">
        <w:rPr>
          <w:rFonts w:cstheme="minorHAnsi"/>
        </w:rPr>
        <w:t xml:space="preserve"> </w:t>
      </w:r>
      <w:proofErr w:type="spellStart"/>
      <w:r w:rsidR="003E50EF">
        <w:rPr>
          <w:rFonts w:cstheme="minorHAnsi"/>
        </w:rPr>
        <w:t>C</w:t>
      </w:r>
      <w:r w:rsidR="003E50EF" w:rsidRPr="003E50EF">
        <w:rPr>
          <w:rFonts w:cstheme="minorHAnsi"/>
        </w:rPr>
        <w:t>apretz</w:t>
      </w:r>
      <w:proofErr w:type="spellEnd"/>
      <w:r w:rsidR="003E50EF" w:rsidRPr="003E50EF">
        <w:rPr>
          <w:rFonts w:cstheme="minorHAnsi"/>
        </w:rPr>
        <w:t>”</w:t>
      </w:r>
    </w:p>
    <w:p w14:paraId="3D3F3CCA" w14:textId="4030C7AC" w:rsidR="003E50EF" w:rsidRPr="003E50EF" w:rsidRDefault="003E50EF" w:rsidP="003E50EF">
      <w:pPr>
        <w:jc w:val="center"/>
        <w:rPr>
          <w:rFonts w:cstheme="minorHAnsi"/>
          <w:b/>
          <w:bCs/>
        </w:rPr>
      </w:pPr>
      <w:r w:rsidRPr="003E50EF">
        <w:rPr>
          <w:rFonts w:cstheme="minorHAnsi"/>
          <w:b/>
          <w:bCs/>
        </w:rPr>
        <w:t>DICHIARO</w:t>
      </w:r>
    </w:p>
    <w:p w14:paraId="26293C14" w14:textId="77777777" w:rsidR="003E50EF" w:rsidRDefault="005318C2" w:rsidP="005318C2">
      <w:pPr>
        <w:pStyle w:val="Paragrafoelenco"/>
        <w:numPr>
          <w:ilvl w:val="0"/>
          <w:numId w:val="8"/>
        </w:numPr>
        <w:jc w:val="both"/>
      </w:pPr>
      <w:r w:rsidRPr="003E50EF">
        <w:t>il possesso dei requisiti di onorabilità e professionali indicati negli art.li 11 e 12 della Legge Regionale Toscana n. 62/2018 e la capacità dell’offerente a contrattare nonché della capacità a contrattare con la Pubblica Amministrazione;</w:t>
      </w:r>
    </w:p>
    <w:p w14:paraId="0AE3E2BC" w14:textId="77777777" w:rsidR="003E50EF" w:rsidRDefault="005318C2" w:rsidP="005318C2">
      <w:pPr>
        <w:pStyle w:val="Paragrafoelenco"/>
        <w:numPr>
          <w:ilvl w:val="0"/>
          <w:numId w:val="8"/>
        </w:numPr>
        <w:jc w:val="both"/>
      </w:pPr>
      <w:r w:rsidRPr="003E50EF">
        <w:t>di aver preso visione dell’immobile oggetto del presente avviso e di avere piena cognizione dello stato del medesimo;</w:t>
      </w:r>
    </w:p>
    <w:p w14:paraId="27E9AB74" w14:textId="637E095B" w:rsidR="005318C2" w:rsidRPr="003E50EF" w:rsidRDefault="005318C2" w:rsidP="005318C2">
      <w:pPr>
        <w:pStyle w:val="Paragrafoelenco"/>
        <w:numPr>
          <w:ilvl w:val="0"/>
          <w:numId w:val="8"/>
        </w:numPr>
        <w:jc w:val="both"/>
      </w:pPr>
      <w:r w:rsidRPr="003E50EF">
        <w:t>di aver preso visione del presente avviso e degli allegati dello stesso, e di accettarne il contenuto e gli effetti;</w:t>
      </w:r>
    </w:p>
    <w:p w14:paraId="07B2A197" w14:textId="6AEDCD22" w:rsidR="003E50EF" w:rsidRPr="003E50EF" w:rsidRDefault="005318C2" w:rsidP="003E50EF">
      <w:pPr>
        <w:pStyle w:val="Paragrafoelenco"/>
        <w:numPr>
          <w:ilvl w:val="0"/>
          <w:numId w:val="8"/>
        </w:numPr>
        <w:rPr>
          <w:b/>
          <w:bCs/>
        </w:rPr>
      </w:pPr>
      <w:r w:rsidRPr="00AF5E17">
        <w:t>nel caso di partecipazione di impresa</w:t>
      </w:r>
      <w:r w:rsidR="003E50EF">
        <w:rPr>
          <w:b/>
          <w:bCs/>
        </w:rPr>
        <w:t xml:space="preserve"> </w:t>
      </w:r>
      <w:r w:rsidRPr="003E50EF">
        <w:t>iscrizione nel Registro delle Imprese della Camera di Commercio competente e il nominativo della persona o delle persone designate a rappresentarla e impegnarla</w:t>
      </w:r>
      <w:r w:rsidR="003E50EF">
        <w:t xml:space="preserve"> </w:t>
      </w:r>
      <w:r w:rsidRPr="003E50EF">
        <w:t>legalmente</w:t>
      </w:r>
      <w:r w:rsidR="003E50EF" w:rsidRPr="003E50EF">
        <w:t>______________________________________________</w:t>
      </w:r>
      <w:r w:rsidR="003E50EF">
        <w:t>_______________;</w:t>
      </w:r>
    </w:p>
    <w:p w14:paraId="62AE87A1" w14:textId="77777777" w:rsidR="003E50EF" w:rsidRPr="003E50EF" w:rsidRDefault="005318C2" w:rsidP="005318C2">
      <w:pPr>
        <w:pStyle w:val="Paragrafoelenco"/>
        <w:numPr>
          <w:ilvl w:val="0"/>
          <w:numId w:val="8"/>
        </w:numPr>
        <w:rPr>
          <w:b/>
          <w:bCs/>
        </w:rPr>
      </w:pPr>
      <w:r w:rsidRPr="003E50EF">
        <w:t>di non trovarsi in stato di fallimento, di liquidazione coatta, di concordato preventivo e che non è in corso un procedimento per la dichiarazione di una di tali situazioni e che tali procedure non si sono verificate nell’ultimo quinquennio</w:t>
      </w:r>
      <w:r w:rsidR="003E50EF">
        <w:t>;</w:t>
      </w:r>
    </w:p>
    <w:p w14:paraId="3115D3A6" w14:textId="77777777" w:rsidR="003E50EF" w:rsidRPr="00330C37" w:rsidRDefault="005318C2" w:rsidP="005318C2">
      <w:pPr>
        <w:pStyle w:val="Paragrafoelenco"/>
        <w:numPr>
          <w:ilvl w:val="0"/>
          <w:numId w:val="8"/>
        </w:numPr>
        <w:jc w:val="both"/>
        <w:rPr>
          <w:rFonts w:cstheme="minorHAnsi"/>
          <w:b/>
          <w:bCs/>
        </w:rPr>
      </w:pPr>
      <w:r w:rsidRPr="003E50EF">
        <w:t xml:space="preserve">che nei propri confronti ovvero nei confronti del titolare, se si tratta di impresa individuale, dei soci, se si tratta di società in nome collettivo, dei soci accomandatari, se si tratta di società in accomandita </w:t>
      </w:r>
      <w:r w:rsidRPr="003E50EF">
        <w:lastRenderedPageBreak/>
        <w:t>semplice, degli amministratori muniti di poteri di rappresentanza o del socio unico persona fisica, ovvero del socio di maggioranza in caso di società con meno di quattro soci, se si</w:t>
      </w:r>
      <w:r w:rsidRPr="003E50EF">
        <w:rPr>
          <w:b/>
          <w:bCs/>
        </w:rPr>
        <w:t xml:space="preserve"> </w:t>
      </w:r>
      <w:r w:rsidRPr="003E50EF">
        <w:t>tratta di altro tipo</w:t>
      </w:r>
      <w:r w:rsidRPr="003E50EF">
        <w:rPr>
          <w:b/>
          <w:bCs/>
        </w:rPr>
        <w:t xml:space="preserve"> </w:t>
      </w:r>
      <w:r w:rsidRPr="003E50EF">
        <w:t xml:space="preserve">di società, non sono in corso procedimenti per l'applicazione di una delle misure di prevenzione di cui all'articolo 6 del decreto legislativo n. 159/2011 o una delle cause ostative previste dall'articolo 67 del </w:t>
      </w:r>
      <w:r w:rsidRPr="00330C37">
        <w:rPr>
          <w:rFonts w:cstheme="minorHAnsi"/>
        </w:rPr>
        <w:t>medesimo decreto legislativo;</w:t>
      </w:r>
    </w:p>
    <w:p w14:paraId="1E781749" w14:textId="77777777" w:rsidR="00330C37" w:rsidRPr="00330C37" w:rsidRDefault="005318C2" w:rsidP="00FC38C0">
      <w:pPr>
        <w:pStyle w:val="Paragrafoelenco"/>
        <w:numPr>
          <w:ilvl w:val="0"/>
          <w:numId w:val="8"/>
        </w:numPr>
        <w:jc w:val="both"/>
        <w:rPr>
          <w:rFonts w:cstheme="minorHAnsi"/>
        </w:rPr>
      </w:pPr>
      <w:r w:rsidRPr="00330C37">
        <w:rPr>
          <w:rFonts w:cstheme="minorHAnsi"/>
        </w:rPr>
        <w:t>che non risultano a carico proprio ovvero dei soggetti di cui al punto precedente condanne penali che comportino la perdita o la sospensione della capacità di contrattare con la pubblica amministrazione;</w:t>
      </w:r>
    </w:p>
    <w:p w14:paraId="23701117" w14:textId="7A5C982C" w:rsidR="0020412B" w:rsidRPr="00330C37" w:rsidRDefault="0020412B" w:rsidP="00FC38C0">
      <w:pPr>
        <w:pStyle w:val="Paragrafoelenco"/>
        <w:numPr>
          <w:ilvl w:val="0"/>
          <w:numId w:val="8"/>
        </w:numPr>
        <w:jc w:val="both"/>
        <w:rPr>
          <w:rFonts w:cstheme="minorHAnsi"/>
        </w:rPr>
      </w:pPr>
      <w:r w:rsidRPr="00330C37">
        <w:rPr>
          <w:rFonts w:cstheme="minorHAnsi"/>
        </w:rPr>
        <w:t xml:space="preserve"> </w:t>
      </w:r>
      <w:proofErr w:type="gramStart"/>
      <w:r w:rsidRPr="00330C37">
        <w:rPr>
          <w:rFonts w:cstheme="minorHAnsi"/>
        </w:rPr>
        <w:t xml:space="preserve">di </w:t>
      </w:r>
      <w:r w:rsidRPr="00330C37">
        <w:rPr>
          <w:rFonts w:cstheme="minorHAnsi"/>
        </w:rPr>
        <w:t xml:space="preserve"> non</w:t>
      </w:r>
      <w:proofErr w:type="gramEnd"/>
      <w:r w:rsidRPr="00330C37">
        <w:rPr>
          <w:rFonts w:cstheme="minorHAnsi"/>
        </w:rPr>
        <w:t xml:space="preserve"> </w:t>
      </w:r>
      <w:r w:rsidRPr="00330C37">
        <w:rPr>
          <w:rFonts w:cstheme="minorHAnsi"/>
        </w:rPr>
        <w:t>essere in stato</w:t>
      </w:r>
      <w:r w:rsidRPr="00330C37">
        <w:rPr>
          <w:rFonts w:cstheme="minorHAnsi"/>
        </w:rPr>
        <w:t xml:space="preserve"> di morosità nei confronti del Comune di Barga;</w:t>
      </w:r>
    </w:p>
    <w:p w14:paraId="224C1D82" w14:textId="77777777" w:rsidR="003E50EF" w:rsidRPr="00330C37" w:rsidRDefault="005318C2" w:rsidP="005318C2">
      <w:pPr>
        <w:pStyle w:val="Paragrafoelenco"/>
        <w:numPr>
          <w:ilvl w:val="0"/>
          <w:numId w:val="8"/>
        </w:numPr>
        <w:jc w:val="both"/>
        <w:rPr>
          <w:rFonts w:cstheme="minorHAnsi"/>
        </w:rPr>
      </w:pPr>
      <w:r w:rsidRPr="00330C37">
        <w:rPr>
          <w:rFonts w:cstheme="minorHAnsi"/>
        </w:rPr>
        <w:t>non essere iscritto nel Registro Informatico dei protesti;</w:t>
      </w:r>
    </w:p>
    <w:p w14:paraId="74CCB988" w14:textId="77777777" w:rsidR="003E50EF" w:rsidRPr="00330C37" w:rsidRDefault="005318C2" w:rsidP="005318C2">
      <w:pPr>
        <w:pStyle w:val="Paragrafoelenco"/>
        <w:numPr>
          <w:ilvl w:val="0"/>
          <w:numId w:val="8"/>
        </w:numPr>
        <w:jc w:val="both"/>
        <w:rPr>
          <w:rFonts w:cstheme="minorHAnsi"/>
        </w:rPr>
      </w:pPr>
      <w:r w:rsidRPr="00330C37">
        <w:rPr>
          <w:rFonts w:cstheme="minorHAnsi"/>
        </w:rPr>
        <w:t>di essere a conoscenza e di accettare che sull’immobile oggetto dell’assegnazione possa essere esercitato il diritto di prelazione dell’attuale conduttore</w:t>
      </w:r>
      <w:r w:rsidR="003E50EF" w:rsidRPr="00330C37">
        <w:rPr>
          <w:rFonts w:cstheme="minorHAnsi"/>
        </w:rPr>
        <w:t>;</w:t>
      </w:r>
    </w:p>
    <w:p w14:paraId="07B6D517" w14:textId="77777777" w:rsidR="003E50EF" w:rsidRPr="00330C37" w:rsidRDefault="005318C2" w:rsidP="005318C2">
      <w:pPr>
        <w:pStyle w:val="Paragrafoelenco"/>
        <w:numPr>
          <w:ilvl w:val="0"/>
          <w:numId w:val="8"/>
        </w:numPr>
        <w:jc w:val="both"/>
        <w:rPr>
          <w:rFonts w:cstheme="minorHAnsi"/>
        </w:rPr>
      </w:pPr>
      <w:r w:rsidRPr="00330C37">
        <w:rPr>
          <w:rFonts w:cstheme="minorHAnsi"/>
        </w:rPr>
        <w:t>di impegnarsi, prima della sottoscrizione del contratto a rilasciare all’Ente proprietario a garanzia degli obblighi assunti una cauzione infruttifera, corrispondente a due mensilità del canone di locazione</w:t>
      </w:r>
      <w:r w:rsidR="003E50EF" w:rsidRPr="00330C37">
        <w:rPr>
          <w:rFonts w:cstheme="minorHAnsi"/>
        </w:rPr>
        <w:t xml:space="preserve">; </w:t>
      </w:r>
    </w:p>
    <w:p w14:paraId="611BAA25" w14:textId="4D903B52" w:rsidR="005318C2" w:rsidRPr="003E50EF" w:rsidRDefault="005318C2" w:rsidP="005318C2">
      <w:pPr>
        <w:pStyle w:val="Paragrafoelenco"/>
        <w:numPr>
          <w:ilvl w:val="0"/>
          <w:numId w:val="8"/>
        </w:numPr>
        <w:jc w:val="both"/>
      </w:pPr>
      <w:r w:rsidRPr="00330C37">
        <w:rPr>
          <w:rFonts w:cstheme="minorHAnsi"/>
        </w:rPr>
        <w:t>di impegnarsi, prima della sottoscrizione del</w:t>
      </w:r>
      <w:r w:rsidRPr="003E50EF">
        <w:t xml:space="preserve"> contratto </w:t>
      </w:r>
      <w:r w:rsidR="00AF5E17">
        <w:t>a</w:t>
      </w:r>
      <w:r w:rsidRPr="003E50EF">
        <w:t xml:space="preserve"> depositare polizza RCT/RCO</w:t>
      </w:r>
      <w:r w:rsidR="00AF5E17">
        <w:t xml:space="preserve">; </w:t>
      </w:r>
      <w:r w:rsidRPr="003E50EF">
        <w:t xml:space="preserve"> </w:t>
      </w:r>
    </w:p>
    <w:p w14:paraId="677188EB" w14:textId="321AABFC" w:rsidR="005318C2" w:rsidRDefault="005318C2" w:rsidP="005318C2">
      <w:pPr>
        <w:rPr>
          <w:b/>
          <w:bCs/>
        </w:rPr>
      </w:pPr>
      <w:r w:rsidRPr="005318C2">
        <w:rPr>
          <w:b/>
          <w:bCs/>
        </w:rPr>
        <w:t>I concorrenti appartenenti a uno Stato straniero dovranno dimostrare il possesso dei requisiti previsti per la partecipazione alla presente procedura producendo documentazione conforme alle normative vigenti nei rispettivi Paesi.</w:t>
      </w:r>
    </w:p>
    <w:p w14:paraId="17DB1E6B" w14:textId="77777777" w:rsidR="00AF5E17" w:rsidRDefault="00AF5E17" w:rsidP="005318C2">
      <w:pPr>
        <w:rPr>
          <w:b/>
          <w:bCs/>
        </w:rPr>
      </w:pPr>
    </w:p>
    <w:p w14:paraId="1C40EF62" w14:textId="7FC0ADF3" w:rsidR="00AF5E17" w:rsidRPr="00AF5E17" w:rsidRDefault="00AF5E17" w:rsidP="005318C2">
      <w:pPr>
        <w:rPr>
          <w:i/>
          <w:iCs/>
          <w:sz w:val="16"/>
          <w:szCs w:val="16"/>
        </w:rPr>
      </w:pPr>
      <w:r w:rsidRPr="00AF5E17">
        <w:rPr>
          <w:i/>
          <w:iCs/>
          <w:sz w:val="16"/>
          <w:szCs w:val="16"/>
        </w:rPr>
        <w:t>Si allega fotocopia di un valido documento di identità del sottoscrittore</w:t>
      </w:r>
    </w:p>
    <w:p w14:paraId="19B4E990" w14:textId="01D78ED3" w:rsidR="00215058" w:rsidRDefault="00AF5E17" w:rsidP="00AF5E17">
      <w:r>
        <w:t>___________il_________</w:t>
      </w:r>
    </w:p>
    <w:p w14:paraId="1735429D" w14:textId="77777777" w:rsidR="00AF5E17" w:rsidRDefault="00AF5E17" w:rsidP="00AF5E17"/>
    <w:p w14:paraId="20D4F2BD" w14:textId="10482D9B" w:rsidR="00AF5E17" w:rsidRDefault="00AF5E17" w:rsidP="00AF5E17">
      <w:pPr>
        <w:jc w:val="right"/>
      </w:pPr>
      <w:r>
        <w:t>Firma</w:t>
      </w:r>
    </w:p>
    <w:p w14:paraId="616E4A1A" w14:textId="29161E2B" w:rsidR="00AF5E17" w:rsidRPr="00215058" w:rsidRDefault="00AF5E17" w:rsidP="00AF5E17">
      <w:pPr>
        <w:jc w:val="right"/>
      </w:pPr>
      <w:r>
        <w:t>_________________________________</w:t>
      </w:r>
    </w:p>
    <w:sectPr w:rsidR="00AF5E17" w:rsidRPr="0021505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D3E3" w14:textId="77777777" w:rsidR="00434A03" w:rsidRDefault="00434A03" w:rsidP="00DF3E72">
      <w:pPr>
        <w:spacing w:after="0" w:line="240" w:lineRule="auto"/>
      </w:pPr>
      <w:r>
        <w:separator/>
      </w:r>
    </w:p>
  </w:endnote>
  <w:endnote w:type="continuationSeparator" w:id="0">
    <w:p w14:paraId="43FD26ED" w14:textId="77777777" w:rsidR="00434A03" w:rsidRDefault="00434A03" w:rsidP="00DF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619B" w14:textId="77777777" w:rsidR="00434A03" w:rsidRDefault="00434A03" w:rsidP="00DF3E72">
      <w:pPr>
        <w:spacing w:after="0" w:line="240" w:lineRule="auto"/>
      </w:pPr>
      <w:r>
        <w:separator/>
      </w:r>
    </w:p>
  </w:footnote>
  <w:footnote w:type="continuationSeparator" w:id="0">
    <w:p w14:paraId="32CDE1E1" w14:textId="77777777" w:rsidR="00434A03" w:rsidRDefault="00434A03" w:rsidP="00DF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0455" w14:textId="4DDEDADA" w:rsidR="00F0548F" w:rsidRDefault="00AF5E17" w:rsidP="005318C2">
    <w:pPr>
      <w:pStyle w:val="Intestazione"/>
      <w:jc w:val="right"/>
      <w:rPr>
        <w:b/>
        <w:bCs/>
      </w:rPr>
    </w:pPr>
    <w:r>
      <w:rPr>
        <w:b/>
        <w:bCs/>
      </w:rPr>
      <w:t>ALL. 2)</w:t>
    </w:r>
  </w:p>
  <w:p w14:paraId="0C5AB04A" w14:textId="77777777" w:rsidR="00AF5E17" w:rsidRDefault="00AF5E17" w:rsidP="005318C2">
    <w:pPr>
      <w:pStyle w:val="Intestazione"/>
      <w:jc w:val="right"/>
      <w:rPr>
        <w:b/>
        <w:bCs/>
      </w:rPr>
    </w:pPr>
  </w:p>
  <w:p w14:paraId="7979632C" w14:textId="5007E0C0" w:rsidR="00AF5E17" w:rsidRPr="00F0548F" w:rsidRDefault="00AF5E17" w:rsidP="005318C2">
    <w:pPr>
      <w:pStyle w:val="Intestazion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6B3"/>
    <w:multiLevelType w:val="hybridMultilevel"/>
    <w:tmpl w:val="EB662E80"/>
    <w:lvl w:ilvl="0" w:tplc="46268CE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1724C2"/>
    <w:multiLevelType w:val="hybridMultilevel"/>
    <w:tmpl w:val="B380D55A"/>
    <w:lvl w:ilvl="0" w:tplc="46268CE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691178"/>
    <w:multiLevelType w:val="multilevel"/>
    <w:tmpl w:val="AB8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E5BED"/>
    <w:multiLevelType w:val="multilevel"/>
    <w:tmpl w:val="A9AA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24EB4"/>
    <w:multiLevelType w:val="hybridMultilevel"/>
    <w:tmpl w:val="46F23B5C"/>
    <w:lvl w:ilvl="0" w:tplc="46268CE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9533DB"/>
    <w:multiLevelType w:val="hybridMultilevel"/>
    <w:tmpl w:val="76504E6A"/>
    <w:lvl w:ilvl="0" w:tplc="46268CEA">
      <w:start w:val="1"/>
      <w:numFmt w:val="bullet"/>
      <w:lvlText w:val=""/>
      <w:lvlJc w:val="left"/>
      <w:pPr>
        <w:ind w:left="765" w:hanging="360"/>
      </w:pPr>
      <w:rPr>
        <w:rFonts w:ascii="Symbol" w:hAnsi="Symbol" w:hint="default"/>
        <w:sz w:val="18"/>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15:restartNumberingAfterBreak="0">
    <w:nsid w:val="364E1C2D"/>
    <w:multiLevelType w:val="hybridMultilevel"/>
    <w:tmpl w:val="B5704220"/>
    <w:lvl w:ilvl="0" w:tplc="46268CEA">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291160"/>
    <w:multiLevelType w:val="hybridMultilevel"/>
    <w:tmpl w:val="ACBE8C9E"/>
    <w:lvl w:ilvl="0" w:tplc="46268CE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BC4F62"/>
    <w:multiLevelType w:val="multilevel"/>
    <w:tmpl w:val="660E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914429">
    <w:abstractNumId w:val="8"/>
  </w:num>
  <w:num w:numId="2" w16cid:durableId="1596205365">
    <w:abstractNumId w:val="2"/>
  </w:num>
  <w:num w:numId="3" w16cid:durableId="475413139">
    <w:abstractNumId w:val="3"/>
  </w:num>
  <w:num w:numId="4" w16cid:durableId="1988900095">
    <w:abstractNumId w:val="6"/>
  </w:num>
  <w:num w:numId="5" w16cid:durableId="1146893689">
    <w:abstractNumId w:val="4"/>
  </w:num>
  <w:num w:numId="6" w16cid:durableId="1704938070">
    <w:abstractNumId w:val="0"/>
  </w:num>
  <w:num w:numId="7" w16cid:durableId="2111242643">
    <w:abstractNumId w:val="1"/>
  </w:num>
  <w:num w:numId="8" w16cid:durableId="1382708819">
    <w:abstractNumId w:val="5"/>
  </w:num>
  <w:num w:numId="9" w16cid:durableId="431777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CF"/>
    <w:rsid w:val="0002028E"/>
    <w:rsid w:val="000353FD"/>
    <w:rsid w:val="00060391"/>
    <w:rsid w:val="000964F0"/>
    <w:rsid w:val="000C28AC"/>
    <w:rsid w:val="000D30CF"/>
    <w:rsid w:val="00100223"/>
    <w:rsid w:val="00137CC4"/>
    <w:rsid w:val="001C137F"/>
    <w:rsid w:val="001C3987"/>
    <w:rsid w:val="0020412B"/>
    <w:rsid w:val="00215058"/>
    <w:rsid w:val="00240602"/>
    <w:rsid w:val="00292208"/>
    <w:rsid w:val="002B1768"/>
    <w:rsid w:val="002D331C"/>
    <w:rsid w:val="00330C37"/>
    <w:rsid w:val="00361D64"/>
    <w:rsid w:val="00395B62"/>
    <w:rsid w:val="003E50EF"/>
    <w:rsid w:val="00434A03"/>
    <w:rsid w:val="00446095"/>
    <w:rsid w:val="005318C2"/>
    <w:rsid w:val="00556945"/>
    <w:rsid w:val="0063714C"/>
    <w:rsid w:val="00643E66"/>
    <w:rsid w:val="006B09DB"/>
    <w:rsid w:val="00730204"/>
    <w:rsid w:val="00770DA2"/>
    <w:rsid w:val="00790995"/>
    <w:rsid w:val="007C7B03"/>
    <w:rsid w:val="007E4384"/>
    <w:rsid w:val="00807927"/>
    <w:rsid w:val="008F50C8"/>
    <w:rsid w:val="00983F5F"/>
    <w:rsid w:val="009A1A64"/>
    <w:rsid w:val="009B027F"/>
    <w:rsid w:val="009E4CCB"/>
    <w:rsid w:val="00A1460A"/>
    <w:rsid w:val="00A30BDA"/>
    <w:rsid w:val="00A44F86"/>
    <w:rsid w:val="00A5573E"/>
    <w:rsid w:val="00A60EBD"/>
    <w:rsid w:val="00A865B5"/>
    <w:rsid w:val="00AC0DEF"/>
    <w:rsid w:val="00AD7EC8"/>
    <w:rsid w:val="00AF5E17"/>
    <w:rsid w:val="00B127F0"/>
    <w:rsid w:val="00B34CAB"/>
    <w:rsid w:val="00B41EA5"/>
    <w:rsid w:val="00B9192B"/>
    <w:rsid w:val="00BB6F90"/>
    <w:rsid w:val="00BE363C"/>
    <w:rsid w:val="00C14D44"/>
    <w:rsid w:val="00CE0C13"/>
    <w:rsid w:val="00CF7B59"/>
    <w:rsid w:val="00D041C2"/>
    <w:rsid w:val="00D42BA1"/>
    <w:rsid w:val="00DF3E72"/>
    <w:rsid w:val="00E1734D"/>
    <w:rsid w:val="00EA047A"/>
    <w:rsid w:val="00EA42EF"/>
    <w:rsid w:val="00EB1570"/>
    <w:rsid w:val="00F0548F"/>
    <w:rsid w:val="00F52C62"/>
    <w:rsid w:val="00FC44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6044"/>
  <w15:chartTrackingRefBased/>
  <w15:docId w15:val="{45B58416-727E-4498-A336-271CD5D9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09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30CF"/>
    <w:rPr>
      <w:color w:val="0563C1" w:themeColor="hyperlink"/>
      <w:u w:val="single"/>
    </w:rPr>
  </w:style>
  <w:style w:type="character" w:styleId="Menzionenonrisolta">
    <w:name w:val="Unresolved Mention"/>
    <w:basedOn w:val="Carpredefinitoparagrafo"/>
    <w:uiPriority w:val="99"/>
    <w:semiHidden/>
    <w:unhideWhenUsed/>
    <w:rsid w:val="000D30CF"/>
    <w:rPr>
      <w:color w:val="605E5C"/>
      <w:shd w:val="clear" w:color="auto" w:fill="E1DFDD"/>
    </w:rPr>
  </w:style>
  <w:style w:type="paragraph" w:styleId="Intestazione">
    <w:name w:val="header"/>
    <w:basedOn w:val="Normale"/>
    <w:link w:val="IntestazioneCarattere"/>
    <w:uiPriority w:val="99"/>
    <w:unhideWhenUsed/>
    <w:rsid w:val="00DF3E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3E72"/>
  </w:style>
  <w:style w:type="paragraph" w:styleId="Pidipagina">
    <w:name w:val="footer"/>
    <w:basedOn w:val="Normale"/>
    <w:link w:val="PidipaginaCarattere"/>
    <w:uiPriority w:val="99"/>
    <w:unhideWhenUsed/>
    <w:rsid w:val="00DF3E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3E72"/>
  </w:style>
  <w:style w:type="character" w:styleId="Rimandocommento">
    <w:name w:val="annotation reference"/>
    <w:basedOn w:val="Carpredefinitoparagrafo"/>
    <w:uiPriority w:val="99"/>
    <w:semiHidden/>
    <w:unhideWhenUsed/>
    <w:rsid w:val="00790995"/>
    <w:rPr>
      <w:sz w:val="16"/>
      <w:szCs w:val="16"/>
    </w:rPr>
  </w:style>
  <w:style w:type="paragraph" w:styleId="Testocommento">
    <w:name w:val="annotation text"/>
    <w:basedOn w:val="Normale"/>
    <w:link w:val="TestocommentoCarattere"/>
    <w:uiPriority w:val="99"/>
    <w:semiHidden/>
    <w:unhideWhenUsed/>
    <w:rsid w:val="007909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90995"/>
    <w:rPr>
      <w:sz w:val="20"/>
      <w:szCs w:val="20"/>
    </w:rPr>
  </w:style>
  <w:style w:type="paragraph" w:styleId="Soggettocommento">
    <w:name w:val="annotation subject"/>
    <w:basedOn w:val="Testocommento"/>
    <w:next w:val="Testocommento"/>
    <w:link w:val="SoggettocommentoCarattere"/>
    <w:uiPriority w:val="99"/>
    <w:semiHidden/>
    <w:unhideWhenUsed/>
    <w:rsid w:val="00790995"/>
    <w:rPr>
      <w:b/>
      <w:bCs/>
    </w:rPr>
  </w:style>
  <w:style w:type="character" w:customStyle="1" w:styleId="SoggettocommentoCarattere">
    <w:name w:val="Soggetto commento Carattere"/>
    <w:basedOn w:val="TestocommentoCarattere"/>
    <w:link w:val="Soggettocommento"/>
    <w:uiPriority w:val="99"/>
    <w:semiHidden/>
    <w:rsid w:val="00790995"/>
    <w:rPr>
      <w:b/>
      <w:bCs/>
      <w:sz w:val="20"/>
      <w:szCs w:val="20"/>
    </w:rPr>
  </w:style>
  <w:style w:type="paragraph" w:styleId="Revisione">
    <w:name w:val="Revision"/>
    <w:hidden/>
    <w:uiPriority w:val="99"/>
    <w:semiHidden/>
    <w:rsid w:val="00790995"/>
    <w:pPr>
      <w:spacing w:after="0" w:line="240" w:lineRule="auto"/>
    </w:pPr>
  </w:style>
  <w:style w:type="character" w:customStyle="1" w:styleId="Titolo1Carattere">
    <w:name w:val="Titolo 1 Carattere"/>
    <w:basedOn w:val="Carpredefinitoparagrafo"/>
    <w:link w:val="Titolo1"/>
    <w:uiPriority w:val="9"/>
    <w:rsid w:val="0079099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215058"/>
    <w:pPr>
      <w:ind w:left="720"/>
      <w:contextualSpacing/>
    </w:pPr>
  </w:style>
  <w:style w:type="paragraph" w:styleId="Corpotesto">
    <w:name w:val="Body Text"/>
    <w:basedOn w:val="Normale"/>
    <w:link w:val="CorpotestoCarattere"/>
    <w:uiPriority w:val="1"/>
    <w:qFormat/>
    <w:rsid w:val="0020412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2041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9476">
      <w:bodyDiv w:val="1"/>
      <w:marLeft w:val="0"/>
      <w:marRight w:val="0"/>
      <w:marTop w:val="0"/>
      <w:marBottom w:val="0"/>
      <w:divBdr>
        <w:top w:val="none" w:sz="0" w:space="0" w:color="auto"/>
        <w:left w:val="none" w:sz="0" w:space="0" w:color="auto"/>
        <w:bottom w:val="none" w:sz="0" w:space="0" w:color="auto"/>
        <w:right w:val="none" w:sz="0" w:space="0" w:color="auto"/>
      </w:divBdr>
    </w:div>
    <w:div w:id="278803774">
      <w:bodyDiv w:val="1"/>
      <w:marLeft w:val="0"/>
      <w:marRight w:val="0"/>
      <w:marTop w:val="0"/>
      <w:marBottom w:val="0"/>
      <w:divBdr>
        <w:top w:val="none" w:sz="0" w:space="0" w:color="auto"/>
        <w:left w:val="none" w:sz="0" w:space="0" w:color="auto"/>
        <w:bottom w:val="none" w:sz="0" w:space="0" w:color="auto"/>
        <w:right w:val="none" w:sz="0" w:space="0" w:color="auto"/>
      </w:divBdr>
    </w:div>
    <w:div w:id="4018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38AE-C2C0-4C15-9E0B-FE25C82D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603</Words>
  <Characters>3438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Di Natale</dc:creator>
  <cp:keywords/>
  <dc:description/>
  <cp:lastModifiedBy>Maria Teresa Di Natale</cp:lastModifiedBy>
  <cp:revision>14</cp:revision>
  <cp:lastPrinted>2023-08-18T08:59:00Z</cp:lastPrinted>
  <dcterms:created xsi:type="dcterms:W3CDTF">2024-10-25T09:02:00Z</dcterms:created>
  <dcterms:modified xsi:type="dcterms:W3CDTF">2026-02-24T15:02:00Z</dcterms:modified>
</cp:coreProperties>
</file>